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8319" w14:textId="6BAED48E" w:rsidR="001B0C1D" w:rsidRDefault="001B0C1D">
      <w:pPr>
        <w:pStyle w:val="TitleStyle"/>
        <w:jc w:val="center"/>
        <w:rPr>
          <w:lang w:val="fr-FR"/>
        </w:rPr>
      </w:pPr>
      <w:r>
        <w:rPr>
          <w:noProof/>
          <w:lang w:eastAsia="fr-FR"/>
        </w:rPr>
        <w:drawing>
          <wp:anchor distT="0" distB="0" distL="114300" distR="114300" simplePos="0" relativeHeight="251608576" behindDoc="0" locked="0" layoutInCell="1" allowOverlap="1" wp14:anchorId="47AD152A" wp14:editId="39E9AA36">
            <wp:simplePos x="0" y="0"/>
            <wp:positionH relativeFrom="column">
              <wp:posOffset>139700</wp:posOffset>
            </wp:positionH>
            <wp:positionV relativeFrom="paragraph">
              <wp:posOffset>-139700</wp:posOffset>
            </wp:positionV>
            <wp:extent cx="3648075" cy="1619250"/>
            <wp:effectExtent l="0" t="0" r="9525" b="0"/>
            <wp:wrapSquare wrapText="bothSides"/>
            <wp:docPr id="18" name="Image 18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, Police, logo, capture d’écran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A2B">
        <w:rPr>
          <w:noProof/>
          <w:lang w:eastAsia="fr-FR"/>
        </w:rPr>
        <w:drawing>
          <wp:anchor distT="0" distB="0" distL="114300" distR="114300" simplePos="0" relativeHeight="251607552" behindDoc="0" locked="0" layoutInCell="1" allowOverlap="1" wp14:anchorId="260F17B6" wp14:editId="2F94EC24">
            <wp:simplePos x="0" y="0"/>
            <wp:positionH relativeFrom="margin">
              <wp:posOffset>5029200</wp:posOffset>
            </wp:positionH>
            <wp:positionV relativeFrom="margin">
              <wp:posOffset>0</wp:posOffset>
            </wp:positionV>
            <wp:extent cx="1628775" cy="1384935"/>
            <wp:effectExtent l="0" t="0" r="0" b="5715"/>
            <wp:wrapSquare wrapText="bothSides"/>
            <wp:docPr id="17" name="Image 1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fr-FR"/>
        </w:rPr>
        <w:t xml:space="preserve">    </w:t>
      </w:r>
    </w:p>
    <w:p w14:paraId="5FD151A8" w14:textId="77777777" w:rsidR="001B0C1D" w:rsidRDefault="001B0C1D">
      <w:pPr>
        <w:pStyle w:val="TitleStyle"/>
        <w:jc w:val="center"/>
        <w:rPr>
          <w:lang w:val="fr-FR"/>
        </w:rPr>
      </w:pPr>
    </w:p>
    <w:p w14:paraId="5097BD37" w14:textId="77777777" w:rsidR="001B0C1D" w:rsidRDefault="001B0C1D">
      <w:pPr>
        <w:pStyle w:val="TitleStyle"/>
        <w:jc w:val="center"/>
        <w:rPr>
          <w:lang w:val="fr-FR"/>
        </w:rPr>
      </w:pPr>
    </w:p>
    <w:p w14:paraId="67786118" w14:textId="77777777" w:rsidR="001B0C1D" w:rsidRPr="00B94911" w:rsidRDefault="001B0C1D" w:rsidP="00B94911">
      <w:pPr>
        <w:pStyle w:val="TitleStyle"/>
        <w:spacing w:after="0" w:line="240" w:lineRule="auto"/>
        <w:jc w:val="center"/>
        <w:rPr>
          <w:b w:val="0"/>
          <w:bCs/>
          <w:lang w:val="fr-FR"/>
        </w:rPr>
      </w:pPr>
    </w:p>
    <w:p w14:paraId="27B945DB" w14:textId="2F2EC135" w:rsidR="001B0C1D" w:rsidRDefault="001B0C1D" w:rsidP="001B0C1D">
      <w:pPr>
        <w:pStyle w:val="TitleStyle"/>
        <w:spacing w:after="0" w:line="240" w:lineRule="auto"/>
        <w:jc w:val="center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2FB6DD4E" wp14:editId="17581747">
                <wp:simplePos x="0" y="0"/>
                <wp:positionH relativeFrom="column">
                  <wp:posOffset>247650</wp:posOffset>
                </wp:positionH>
                <wp:positionV relativeFrom="paragraph">
                  <wp:posOffset>27940</wp:posOffset>
                </wp:positionV>
                <wp:extent cx="6451600" cy="596900"/>
                <wp:effectExtent l="57150" t="19050" r="82550" b="88900"/>
                <wp:wrapNone/>
                <wp:docPr id="7162999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9F12C" id="Rectangle : coins arrondis 1" o:spid="_x0000_s1026" style="position:absolute;margin-left:19.5pt;margin-top:2.2pt;width:508pt;height:47pt;z-index:-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796A2B">
        <w:rPr>
          <w:lang w:val="fr-FR"/>
        </w:rPr>
        <w:t xml:space="preserve">STMG </w:t>
      </w:r>
    </w:p>
    <w:p w14:paraId="41076B3C" w14:textId="7C3210BE" w:rsidR="00217877" w:rsidRPr="00796A2B" w:rsidRDefault="006657B2" w:rsidP="001B0C1D">
      <w:pPr>
        <w:pStyle w:val="TitleStyle"/>
        <w:spacing w:line="240" w:lineRule="auto"/>
        <w:jc w:val="center"/>
        <w:rPr>
          <w:lang w:val="fr-FR"/>
        </w:rPr>
      </w:pPr>
      <w:r w:rsidRPr="00796A2B">
        <w:rPr>
          <w:lang w:val="fr-FR"/>
        </w:rPr>
        <w:t>Sciences et Technologies du Management et de la Gestion</w:t>
      </w:r>
    </w:p>
    <w:p w14:paraId="54A9A6C0" w14:textId="3DCFF6B5" w:rsidR="00217877" w:rsidRPr="005C5C67" w:rsidRDefault="005C5C67">
      <w:pPr>
        <w:pStyle w:val="SubtitleStyle"/>
        <w:jc w:val="center"/>
        <w:rPr>
          <w:rFonts w:ascii="Dreaming Outloud Pro" w:hAnsi="Dreaming Outloud Pro" w:cs="Dreaming Outloud Pro"/>
          <w:color w:val="7030A0"/>
          <w:sz w:val="40"/>
          <w:szCs w:val="32"/>
          <w:lang w:val="fr-FR"/>
        </w:rPr>
      </w:pPr>
      <w:r w:rsidRPr="005C5C67">
        <w:rPr>
          <w:rFonts w:ascii="Dreaming Outloud Pro" w:hAnsi="Dreaming Outloud Pro" w:cs="Dreaming Outloud Pro"/>
          <w:color w:val="7030A0"/>
          <w:sz w:val="40"/>
          <w:szCs w:val="32"/>
          <w:lang w:val="fr-FR"/>
        </w:rPr>
        <w:t>Une formation tournée vers les entreprises et les projets</w:t>
      </w:r>
    </w:p>
    <w:p w14:paraId="0B6EF84F" w14:textId="1722F8B0" w:rsidR="00217877" w:rsidRPr="00EB27FB" w:rsidRDefault="006657B2">
      <w:pPr>
        <w:pStyle w:val="SubtitleStyle"/>
        <w:rPr>
          <w:sz w:val="32"/>
          <w:szCs w:val="24"/>
          <w:lang w:val="fr-FR"/>
        </w:rPr>
      </w:pPr>
      <w:r w:rsidRPr="00EB27FB">
        <w:rPr>
          <w:sz w:val="32"/>
          <w:szCs w:val="24"/>
          <w:lang w:val="fr-FR"/>
        </w:rPr>
        <w:t>Une formation équilibrée</w:t>
      </w:r>
    </w:p>
    <w:p w14:paraId="3B389909" w14:textId="77777777" w:rsidR="00217877" w:rsidRPr="00796A2B" w:rsidRDefault="006657B2">
      <w:pPr>
        <w:pStyle w:val="TextStyle"/>
        <w:rPr>
          <w:lang w:val="fr-FR"/>
        </w:rPr>
      </w:pPr>
      <w:r w:rsidRPr="00796A2B">
        <w:rPr>
          <w:lang w:val="fr-FR"/>
        </w:rPr>
        <w:t>La série STMG propose un enseignement mêlant culture générale et découverte du monde professionnel.</w:t>
      </w:r>
    </w:p>
    <w:p w14:paraId="0553B9CD" w14:textId="4C61E880" w:rsidR="00217877" w:rsidRDefault="006657B2" w:rsidP="00EB27FB">
      <w:pPr>
        <w:pStyle w:val="SubtitleStyle"/>
        <w:jc w:val="center"/>
        <w:rPr>
          <w:lang w:val="fr-FR"/>
        </w:rPr>
      </w:pPr>
      <w:r w:rsidRPr="00796A2B">
        <w:rPr>
          <w:lang w:val="fr-FR"/>
        </w:rPr>
        <w:t>Enseignements généraux</w:t>
      </w:r>
    </w:p>
    <w:p w14:paraId="31861C4A" w14:textId="00F812C3" w:rsidR="00EB27FB" w:rsidRPr="00796A2B" w:rsidRDefault="00EB27FB" w:rsidP="00EB27FB">
      <w:pPr>
        <w:pStyle w:val="SubtitleStyle"/>
        <w:jc w:val="center"/>
        <w:rPr>
          <w:lang w:val="fr-FR"/>
        </w:rPr>
      </w:pPr>
      <w:r w:rsidRPr="002179D3">
        <w:rPr>
          <w:noProof/>
          <w:szCs w:val="28"/>
          <w:lang w:eastAsia="fr-FR"/>
        </w:rPr>
        <w:drawing>
          <wp:inline distT="0" distB="0" distL="0" distR="0" wp14:anchorId="47F46814" wp14:editId="07B807ED">
            <wp:extent cx="3619500" cy="1657350"/>
            <wp:effectExtent l="0" t="0" r="0" b="0"/>
            <wp:docPr id="1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87D0" w14:textId="77777777" w:rsidR="005C5C67" w:rsidRDefault="005C5C67" w:rsidP="005C5C67">
      <w:pPr>
        <w:pStyle w:val="SubtitleStyle"/>
        <w:spacing w:after="0"/>
        <w:jc w:val="center"/>
        <w:rPr>
          <w:lang w:val="fr-FR"/>
        </w:rPr>
      </w:pPr>
    </w:p>
    <w:p w14:paraId="71B455BD" w14:textId="6E384C0D" w:rsidR="00217877" w:rsidRPr="00796A2B" w:rsidRDefault="006657B2" w:rsidP="00EB27FB">
      <w:pPr>
        <w:pStyle w:val="SubtitleStyle"/>
        <w:jc w:val="center"/>
        <w:rPr>
          <w:lang w:val="fr-FR"/>
        </w:rPr>
      </w:pPr>
      <w:r w:rsidRPr="00796A2B">
        <w:rPr>
          <w:lang w:val="fr-FR"/>
        </w:rPr>
        <w:t>Enseignements technologiques</w:t>
      </w:r>
    </w:p>
    <w:p w14:paraId="7D311AA9" w14:textId="77777777" w:rsidR="009C346E" w:rsidRDefault="009C346E" w:rsidP="00EB27FB">
      <w:pPr>
        <w:pStyle w:val="TextStyle"/>
        <w:spacing w:after="0"/>
        <w:rPr>
          <w:b/>
          <w:bCs/>
          <w:color w:val="C0504D" w:themeColor="accent2"/>
          <w:sz w:val="28"/>
          <w:szCs w:val="28"/>
          <w:lang w:val="fr-FR"/>
        </w:rPr>
        <w:sectPr w:rsidR="009C346E" w:rsidSect="00796A2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26E11B" w14:textId="77777777" w:rsidR="00EB27FB" w:rsidRPr="008F61FC" w:rsidRDefault="006657B2" w:rsidP="00EB27FB">
      <w:pPr>
        <w:pStyle w:val="TextStyle"/>
        <w:spacing w:after="0"/>
        <w:rPr>
          <w:b/>
          <w:bCs/>
          <w:color w:val="C0504D" w:themeColor="accent2"/>
          <w:sz w:val="28"/>
          <w:szCs w:val="28"/>
          <w:lang w:val="fr-FR"/>
        </w:rPr>
      </w:pPr>
      <w:r w:rsidRPr="008F61FC">
        <w:rPr>
          <w:b/>
          <w:bCs/>
          <w:color w:val="C0504D" w:themeColor="accent2"/>
          <w:sz w:val="28"/>
          <w:szCs w:val="28"/>
          <w:lang w:val="fr-FR"/>
        </w:rPr>
        <w:t>En classe de Première</w:t>
      </w:r>
    </w:p>
    <w:p w14:paraId="2E4A2D92" w14:textId="4F2F10EF" w:rsidR="00217877" w:rsidRPr="00796A2B" w:rsidRDefault="006657B2" w:rsidP="009C346E">
      <w:pPr>
        <w:pStyle w:val="TextStyle"/>
        <w:tabs>
          <w:tab w:val="right" w:leader="dot" w:pos="3969"/>
        </w:tabs>
        <w:spacing w:line="240" w:lineRule="auto"/>
        <w:rPr>
          <w:lang w:val="fr-FR"/>
        </w:rPr>
      </w:pPr>
      <w:r w:rsidRPr="00EB27FB">
        <w:rPr>
          <w:b/>
          <w:bCs/>
          <w:sz w:val="24"/>
          <w:szCs w:val="24"/>
          <w:lang w:val="fr-FR"/>
        </w:rPr>
        <w:br/>
      </w:r>
      <w:r w:rsidR="008F61FC" w:rsidRPr="008F61FC">
        <w:rPr>
          <w:b/>
          <w:bCs/>
          <w:color w:val="C0504D" w:themeColor="accent2"/>
          <w:sz w:val="28"/>
          <w:szCs w:val="28"/>
          <w:lang w:val="fr-FR"/>
        </w:rPr>
        <w:sym w:font="Wingdings" w:char="F0C4"/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S</w:t>
      </w:r>
      <w:r w:rsidRPr="00796A2B">
        <w:rPr>
          <w:lang w:val="fr-FR"/>
        </w:rPr>
        <w:t xml:space="preserve">ciences de </w:t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G</w:t>
      </w:r>
      <w:r w:rsidRPr="00796A2B">
        <w:rPr>
          <w:lang w:val="fr-FR"/>
        </w:rPr>
        <w:t xml:space="preserve">estion et </w:t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N</w:t>
      </w:r>
      <w:r w:rsidRPr="00796A2B">
        <w:rPr>
          <w:lang w:val="fr-FR"/>
        </w:rPr>
        <w:t>umérique</w:t>
      </w:r>
      <w:r w:rsidR="009C346E">
        <w:rPr>
          <w:lang w:val="fr-FR"/>
        </w:rPr>
        <w:tab/>
      </w:r>
      <w:r w:rsidRPr="008F61FC">
        <w:rPr>
          <w:b/>
          <w:bCs/>
          <w:lang w:val="fr-FR"/>
        </w:rPr>
        <w:t>7h</w:t>
      </w:r>
      <w:r w:rsidRPr="00796A2B">
        <w:rPr>
          <w:lang w:val="fr-FR"/>
        </w:rPr>
        <w:br/>
      </w:r>
      <w:r w:rsidR="008F61FC" w:rsidRPr="008F61FC">
        <w:rPr>
          <w:b/>
          <w:bCs/>
          <w:color w:val="C0504D" w:themeColor="accent2"/>
          <w:sz w:val="28"/>
          <w:szCs w:val="28"/>
          <w:lang w:val="fr-FR"/>
        </w:rPr>
        <w:sym w:font="Wingdings" w:char="F0C4"/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M</w:t>
      </w:r>
      <w:r w:rsidRPr="00796A2B">
        <w:rPr>
          <w:lang w:val="fr-FR"/>
        </w:rPr>
        <w:t>anagement</w:t>
      </w:r>
      <w:r w:rsidR="009C346E">
        <w:rPr>
          <w:lang w:val="fr-FR"/>
        </w:rPr>
        <w:tab/>
      </w:r>
      <w:r w:rsidRPr="008F61FC">
        <w:rPr>
          <w:b/>
          <w:bCs/>
          <w:lang w:val="fr-FR"/>
        </w:rPr>
        <w:t>4h</w:t>
      </w:r>
      <w:r w:rsidRPr="00796A2B">
        <w:rPr>
          <w:lang w:val="fr-FR"/>
        </w:rPr>
        <w:br/>
      </w:r>
      <w:r w:rsidR="008F61FC" w:rsidRPr="008F61FC">
        <w:rPr>
          <w:b/>
          <w:bCs/>
          <w:color w:val="C0504D" w:themeColor="accent2"/>
          <w:sz w:val="28"/>
          <w:szCs w:val="28"/>
          <w:lang w:val="fr-FR"/>
        </w:rPr>
        <w:sym w:font="Wingdings" w:char="F0C4"/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D</w:t>
      </w:r>
      <w:r w:rsidRPr="00796A2B">
        <w:rPr>
          <w:lang w:val="fr-FR"/>
        </w:rPr>
        <w:t xml:space="preserve">roit et </w:t>
      </w:r>
      <w:r w:rsidRPr="008F61FC">
        <w:rPr>
          <w:b/>
          <w:bCs/>
          <w:color w:val="C0504D" w:themeColor="accent2"/>
          <w:sz w:val="28"/>
          <w:szCs w:val="28"/>
          <w:lang w:val="fr-FR"/>
        </w:rPr>
        <w:t>É</w:t>
      </w:r>
      <w:r w:rsidRPr="00796A2B">
        <w:rPr>
          <w:lang w:val="fr-FR"/>
        </w:rPr>
        <w:t>conomie</w:t>
      </w:r>
      <w:r w:rsidR="009C346E">
        <w:rPr>
          <w:lang w:val="fr-FR"/>
        </w:rPr>
        <w:tab/>
      </w:r>
      <w:r w:rsidRPr="008F61FC">
        <w:rPr>
          <w:b/>
          <w:bCs/>
          <w:lang w:val="fr-FR"/>
        </w:rPr>
        <w:t>4h</w:t>
      </w:r>
    </w:p>
    <w:p w14:paraId="0152D858" w14:textId="77777777" w:rsidR="009C346E" w:rsidRDefault="009C346E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</w:p>
    <w:p w14:paraId="27506F5D" w14:textId="77777777" w:rsidR="009C346E" w:rsidRDefault="009C346E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</w:p>
    <w:p w14:paraId="7D182B95" w14:textId="77777777" w:rsidR="009C346E" w:rsidRDefault="009C346E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</w:p>
    <w:p w14:paraId="56CFDBB3" w14:textId="77777777" w:rsidR="009C346E" w:rsidRDefault="009C346E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</w:p>
    <w:p w14:paraId="62E6F871" w14:textId="77777777" w:rsidR="009C346E" w:rsidRDefault="009C346E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</w:p>
    <w:p w14:paraId="745E286A" w14:textId="7F2C55DD" w:rsidR="00EB27FB" w:rsidRPr="008F61FC" w:rsidRDefault="006657B2" w:rsidP="008F61FC">
      <w:pPr>
        <w:pStyle w:val="TextStyle"/>
        <w:tabs>
          <w:tab w:val="right" w:leader="dot" w:pos="5670"/>
        </w:tabs>
        <w:spacing w:after="0"/>
        <w:rPr>
          <w:b/>
          <w:bCs/>
          <w:color w:val="8064A2" w:themeColor="accent4"/>
          <w:sz w:val="28"/>
          <w:szCs w:val="28"/>
          <w:lang w:val="fr-FR"/>
        </w:rPr>
      </w:pPr>
      <w:r w:rsidRPr="008F61FC">
        <w:rPr>
          <w:b/>
          <w:bCs/>
          <w:color w:val="8064A2" w:themeColor="accent4"/>
          <w:sz w:val="28"/>
          <w:szCs w:val="28"/>
          <w:lang w:val="fr-FR"/>
        </w:rPr>
        <w:t>En classe de Terminale</w:t>
      </w:r>
    </w:p>
    <w:p w14:paraId="20A44AC7" w14:textId="73A7A919" w:rsidR="00EB27FB" w:rsidRDefault="006657B2" w:rsidP="008F61FC">
      <w:pPr>
        <w:pStyle w:val="TextStyle"/>
        <w:tabs>
          <w:tab w:val="right" w:leader="dot" w:pos="5670"/>
        </w:tabs>
        <w:rPr>
          <w:lang w:val="fr-FR"/>
        </w:rPr>
      </w:pPr>
      <w:r w:rsidRPr="00EB27FB">
        <w:rPr>
          <w:b/>
          <w:bCs/>
          <w:sz w:val="24"/>
          <w:szCs w:val="24"/>
          <w:lang w:val="fr-FR"/>
        </w:rPr>
        <w:br/>
      </w:r>
      <w:r w:rsidR="008F61FC" w:rsidRPr="008F61FC">
        <w:rPr>
          <w:b/>
          <w:bCs/>
          <w:color w:val="8064A2" w:themeColor="accent4"/>
          <w:sz w:val="28"/>
          <w:szCs w:val="28"/>
          <w:lang w:val="fr-FR"/>
        </w:rPr>
        <w:sym w:font="Wingdings" w:char="F0C4"/>
      </w:r>
      <w:r w:rsidRPr="00796A2B">
        <w:rPr>
          <w:lang w:val="fr-FR"/>
        </w:rPr>
        <w:t xml:space="preserve"> 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>M</w:t>
      </w:r>
      <w:r w:rsidRPr="00796A2B">
        <w:rPr>
          <w:lang w:val="fr-FR"/>
        </w:rPr>
        <w:t xml:space="preserve">anagement, 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>S</w:t>
      </w:r>
      <w:r w:rsidRPr="00796A2B">
        <w:rPr>
          <w:lang w:val="fr-FR"/>
        </w:rPr>
        <w:t xml:space="preserve">ciences de 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>G</w:t>
      </w:r>
      <w:r w:rsidRPr="00796A2B">
        <w:rPr>
          <w:lang w:val="fr-FR"/>
        </w:rPr>
        <w:t xml:space="preserve">estion et 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>N</w:t>
      </w:r>
      <w:r w:rsidRPr="00796A2B">
        <w:rPr>
          <w:lang w:val="fr-FR"/>
        </w:rPr>
        <w:t>umérique</w:t>
      </w:r>
      <w:r w:rsidR="008F61FC">
        <w:rPr>
          <w:lang w:val="fr-FR"/>
        </w:rPr>
        <w:tab/>
      </w:r>
      <w:r w:rsidRPr="008F61FC">
        <w:rPr>
          <w:b/>
          <w:bCs/>
          <w:lang w:val="fr-FR"/>
        </w:rPr>
        <w:t>10h</w:t>
      </w:r>
    </w:p>
    <w:p w14:paraId="3C63CFEF" w14:textId="29C451AB" w:rsidR="00EB27FB" w:rsidRDefault="009C346E" w:rsidP="009C346E">
      <w:pPr>
        <w:pStyle w:val="TextStyle"/>
        <w:numPr>
          <w:ilvl w:val="0"/>
          <w:numId w:val="10"/>
        </w:numPr>
        <w:tabs>
          <w:tab w:val="right" w:leader="dot" w:pos="5670"/>
        </w:tabs>
        <w:spacing w:after="0"/>
        <w:rPr>
          <w:lang w:val="fr-FR"/>
        </w:rPr>
      </w:pPr>
      <w:r>
        <w:rPr>
          <w:lang w:val="fr-FR"/>
        </w:rPr>
        <w:t>A</w:t>
      </w:r>
      <w:r w:rsidRPr="00796A2B">
        <w:rPr>
          <w:lang w:val="fr-FR"/>
        </w:rPr>
        <w:t>vec un enseignement spécifique à choisir parmi :</w:t>
      </w:r>
      <w:r w:rsidRPr="00796A2B">
        <w:rPr>
          <w:lang w:val="fr-FR"/>
        </w:rPr>
        <w:br/>
        <w:t xml:space="preserve">     </w:t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sym w:font="Wingdings 2" w:char="F04F"/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t xml:space="preserve"> </w:t>
      </w:r>
      <w:r w:rsidRPr="00796A2B">
        <w:rPr>
          <w:lang w:val="fr-FR"/>
        </w:rPr>
        <w:t>Gestion et Finance</w:t>
      </w:r>
      <w:r w:rsidRPr="00796A2B">
        <w:rPr>
          <w:lang w:val="fr-FR"/>
        </w:rPr>
        <w:br/>
        <w:t xml:space="preserve">     </w:t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sym w:font="Wingdings 2" w:char="F04F"/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t xml:space="preserve"> </w:t>
      </w:r>
      <w:r w:rsidRPr="00796A2B">
        <w:rPr>
          <w:lang w:val="fr-FR"/>
        </w:rPr>
        <w:t>Mercatique (Marketing)</w:t>
      </w:r>
      <w:r w:rsidRPr="00796A2B">
        <w:rPr>
          <w:lang w:val="fr-FR"/>
        </w:rPr>
        <w:br/>
        <w:t xml:space="preserve">     </w:t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sym w:font="Wingdings 2" w:char="F04F"/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t xml:space="preserve"> </w:t>
      </w:r>
      <w:r w:rsidRPr="00796A2B">
        <w:rPr>
          <w:lang w:val="fr-FR"/>
        </w:rPr>
        <w:t>Ressources Humaines et Communication</w:t>
      </w:r>
      <w:r w:rsidRPr="00796A2B">
        <w:rPr>
          <w:lang w:val="fr-FR"/>
        </w:rPr>
        <w:br/>
        <w:t xml:space="preserve">     </w:t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sym w:font="Wingdings 2" w:char="F04F"/>
      </w:r>
      <w:r w:rsidRPr="009C346E">
        <w:rPr>
          <w:b/>
          <w:bCs/>
          <w:color w:val="8064A2" w:themeColor="accent4"/>
          <w:sz w:val="28"/>
          <w:szCs w:val="28"/>
          <w:lang w:val="fr-FR"/>
        </w:rPr>
        <w:t xml:space="preserve"> </w:t>
      </w:r>
      <w:r w:rsidRPr="00796A2B">
        <w:rPr>
          <w:lang w:val="fr-FR"/>
        </w:rPr>
        <w:t>Systèmes d’Information de Gestion</w:t>
      </w:r>
    </w:p>
    <w:p w14:paraId="6EC301E5" w14:textId="6763AD43" w:rsidR="00217877" w:rsidRPr="00796A2B" w:rsidRDefault="006657B2" w:rsidP="008F61FC">
      <w:pPr>
        <w:pStyle w:val="TextStyle"/>
        <w:tabs>
          <w:tab w:val="right" w:leader="dot" w:pos="5670"/>
        </w:tabs>
        <w:rPr>
          <w:lang w:val="fr-FR"/>
        </w:rPr>
      </w:pPr>
      <w:r w:rsidRPr="00796A2B">
        <w:rPr>
          <w:lang w:val="fr-FR"/>
        </w:rPr>
        <w:br/>
      </w:r>
      <w:r w:rsidR="008F61FC" w:rsidRPr="008F61FC">
        <w:rPr>
          <w:b/>
          <w:bCs/>
          <w:color w:val="8064A2" w:themeColor="accent4"/>
          <w:sz w:val="28"/>
          <w:szCs w:val="28"/>
          <w:lang w:val="fr-FR"/>
        </w:rPr>
        <w:sym w:font="Wingdings" w:char="F0C4"/>
      </w:r>
      <w:r w:rsidRPr="00796A2B">
        <w:rPr>
          <w:lang w:val="fr-FR"/>
        </w:rPr>
        <w:t xml:space="preserve"> 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>D</w:t>
      </w:r>
      <w:r w:rsidRPr="00796A2B">
        <w:rPr>
          <w:lang w:val="fr-FR"/>
        </w:rPr>
        <w:t>roit et</w:t>
      </w:r>
      <w:r w:rsidRPr="008F61FC">
        <w:rPr>
          <w:b/>
          <w:bCs/>
          <w:color w:val="8064A2" w:themeColor="accent4"/>
          <w:sz w:val="28"/>
          <w:szCs w:val="28"/>
          <w:lang w:val="fr-FR"/>
        </w:rPr>
        <w:t xml:space="preserve"> É</w:t>
      </w:r>
      <w:r w:rsidRPr="00796A2B">
        <w:rPr>
          <w:lang w:val="fr-FR"/>
        </w:rPr>
        <w:t>conomie</w:t>
      </w:r>
      <w:r w:rsidR="008F61FC">
        <w:rPr>
          <w:lang w:val="fr-FR"/>
        </w:rPr>
        <w:tab/>
      </w:r>
      <w:r w:rsidRPr="008F61FC">
        <w:rPr>
          <w:b/>
          <w:bCs/>
          <w:lang w:val="fr-FR"/>
        </w:rPr>
        <w:t>6h</w:t>
      </w:r>
    </w:p>
    <w:p w14:paraId="5FD8C1D9" w14:textId="77777777" w:rsidR="009C346E" w:rsidRDefault="009C346E">
      <w:pPr>
        <w:pStyle w:val="SubtitleStyle"/>
        <w:rPr>
          <w:sz w:val="32"/>
          <w:szCs w:val="24"/>
          <w:lang w:val="fr-FR"/>
        </w:rPr>
        <w:sectPr w:rsidR="009C346E" w:rsidSect="009C346E">
          <w:type w:val="continuous"/>
          <w:pgSz w:w="12240" w:h="15840"/>
          <w:pgMar w:top="720" w:right="720" w:bottom="720" w:left="720" w:header="720" w:footer="720" w:gutter="0"/>
          <w:cols w:num="2" w:space="48"/>
          <w:docGrid w:linePitch="360"/>
        </w:sectPr>
      </w:pPr>
    </w:p>
    <w:p w14:paraId="3A155852" w14:textId="4C283091" w:rsidR="00B94911" w:rsidRDefault="00E76F21">
      <w:pPr>
        <w:pStyle w:val="SubtitleStyle"/>
        <w:rPr>
          <w:rFonts w:asciiTheme="majorHAnsi" w:hAnsiTheme="majorHAnsi" w:cstheme="majorHAnsi"/>
          <w:b w:val="0"/>
          <w:bCs/>
          <w:sz w:val="24"/>
          <w:szCs w:val="20"/>
          <w:lang w:val="fr-FR"/>
        </w:rPr>
      </w:pPr>
      <w:r>
        <w:rPr>
          <w:rFonts w:asciiTheme="majorHAnsi" w:hAnsiTheme="majorHAnsi" w:cstheme="majorHAnsi"/>
          <w:b w:val="0"/>
          <w:bCs/>
          <w:noProof/>
          <w:sz w:val="24"/>
          <w:szCs w:val="2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4967A3" wp14:editId="5E333E4E">
                <wp:simplePos x="0" y="0"/>
                <wp:positionH relativeFrom="column">
                  <wp:posOffset>2206034</wp:posOffset>
                </wp:positionH>
                <wp:positionV relativeFrom="paragraph">
                  <wp:posOffset>95341</wp:posOffset>
                </wp:positionV>
                <wp:extent cx="2834045" cy="1191341"/>
                <wp:effectExtent l="57150" t="19050" r="80645" b="104140"/>
                <wp:wrapNone/>
                <wp:docPr id="18014628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45" cy="11913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1D4B" w14:textId="75139378" w:rsidR="00E76F21" w:rsidRPr="00E76F21" w:rsidRDefault="00E76F21" w:rsidP="00E76F21">
                            <w:pPr>
                              <w:pStyle w:val="SubtitleStyle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En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b/>
                                <w:bCs w:val="0"/>
                                <w:sz w:val="20"/>
                                <w:szCs w:val="16"/>
                                <w:lang w:val="fr-FR"/>
                              </w:rPr>
                              <w:t xml:space="preserve">Management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lang w:val="fr-FR"/>
                              </w:rPr>
                              <w:t>(1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vertAlign w:val="superscript"/>
                                <w:lang w:val="fr-FR"/>
                              </w:rPr>
                              <w:t>ère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lang w:val="fr-FR"/>
                              </w:rPr>
                              <w:t>)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, tu apprendras à distinguer les différentes organisations (entreprises, associations, organisations publiques), </w:t>
                            </w:r>
                            <w:r w:rsidR="00F37F0F" w:rsidRPr="00F37F0F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>à évaluer l'impact de leur environnement</w:t>
                            </w:r>
                            <w:r w:rsidR="00F37F0F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>et</w:t>
                            </w:r>
                            <w:r w:rsidR="004C204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 à identifier </w:t>
                            </w:r>
                            <w:r w:rsidR="004C204C"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>leurs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 décisions stratégiques. </w:t>
                            </w:r>
                          </w:p>
                          <w:p w14:paraId="6E80D792" w14:textId="77777777" w:rsidR="00E76F21" w:rsidRPr="00E76F21" w:rsidRDefault="00E76F21" w:rsidP="00E76F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67A3" id="Rectangle 3" o:spid="_x0000_s1026" style="position:absolute;margin-left:173.7pt;margin-top:7.5pt;width:223.15pt;height:93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A711D4B" w14:textId="75139378" w:rsidR="00E76F21" w:rsidRPr="00E76F21" w:rsidRDefault="00E76F21" w:rsidP="00E76F21">
                      <w:pPr>
                        <w:pStyle w:val="SubtitleStyle"/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</w:pP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En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b/>
                          <w:bCs w:val="0"/>
                          <w:sz w:val="20"/>
                          <w:szCs w:val="16"/>
                          <w:lang w:val="fr-FR"/>
                        </w:rPr>
                        <w:t xml:space="preserve">Management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lang w:val="fr-FR"/>
                        </w:rPr>
                        <w:t>(1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vertAlign w:val="superscript"/>
                          <w:lang w:val="fr-FR"/>
                        </w:rPr>
                        <w:t>ère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lang w:val="fr-FR"/>
                        </w:rPr>
                        <w:t>)</w:t>
                      </w: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, tu apprendras à distinguer les différentes organisations (entreprises, associations, organisations publiques), </w:t>
                      </w:r>
                      <w:r w:rsidR="00F37F0F" w:rsidRPr="00F37F0F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>à évaluer l'impact de leur environnement</w:t>
                      </w:r>
                      <w:r w:rsidR="00F37F0F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, </w:t>
                      </w: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>et</w:t>
                      </w:r>
                      <w:r w:rsidR="004C204C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 à identifier </w:t>
                      </w:r>
                      <w:r w:rsidR="004C204C"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>leurs</w:t>
                      </w: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 décisions stratégiques. </w:t>
                      </w:r>
                    </w:p>
                    <w:p w14:paraId="6E80D792" w14:textId="77777777" w:rsidR="00E76F21" w:rsidRPr="00E76F21" w:rsidRDefault="00E76F21" w:rsidP="00E76F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24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6A3E2E" wp14:editId="35996D8B">
                <wp:simplePos x="0" y="0"/>
                <wp:positionH relativeFrom="column">
                  <wp:posOffset>59793</wp:posOffset>
                </wp:positionH>
                <wp:positionV relativeFrom="paragraph">
                  <wp:posOffset>21693</wp:posOffset>
                </wp:positionV>
                <wp:extent cx="2210350" cy="2160270"/>
                <wp:effectExtent l="57150" t="19050" r="85090" b="97155"/>
                <wp:wrapNone/>
                <wp:docPr id="93057354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350" cy="21602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AAF8F" w14:textId="77777777" w:rsidR="00E76F21" w:rsidRPr="00E76F21" w:rsidRDefault="00E76F21" w:rsidP="00E76F21">
                            <w:pPr>
                              <w:pStyle w:val="SubtitleStyle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En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b/>
                                <w:bCs w:val="0"/>
                                <w:sz w:val="20"/>
                                <w:szCs w:val="16"/>
                                <w:lang w:val="fr-FR"/>
                              </w:rPr>
                              <w:t xml:space="preserve">Droit et Économie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lang w:val="fr-FR"/>
                              </w:rPr>
                              <w:t>(1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vertAlign w:val="superscript"/>
                                <w:lang w:val="fr-FR"/>
                              </w:rPr>
                              <w:t>ère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sz w:val="20"/>
                                <w:szCs w:val="16"/>
                                <w:lang w:val="fr-FR"/>
                              </w:rPr>
                              <w:t xml:space="preserve"> et terminale)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20"/>
                                <w:szCs w:val="16"/>
                                <w:lang w:val="fr-FR"/>
                              </w:rPr>
                              <w:t xml:space="preserve">, tu verras comment sont créées les lois, ce qu’est un marché comme celui du travail, quels sont les droits et les obligations de chaque personne juridique… </w:t>
                            </w:r>
                          </w:p>
                          <w:p w14:paraId="5310A43E" w14:textId="31BEB636" w:rsidR="00E76F21" w:rsidRPr="00E76F21" w:rsidRDefault="00E76F21" w:rsidP="00E76F21">
                            <w:pPr>
                              <w:spacing w:after="0" w:line="240" w:lineRule="auto"/>
                              <w:ind w:left="-142" w:right="-178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A3E2E" id="Ellipse 2" o:spid="_x0000_s1027" style="position:absolute;margin-left:4.7pt;margin-top:1.7pt;width:174.05pt;height:17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5AAF8F" w14:textId="77777777" w:rsidR="00E76F21" w:rsidRPr="00E76F21" w:rsidRDefault="00E76F21" w:rsidP="00E76F21">
                      <w:pPr>
                        <w:pStyle w:val="SubtitleStyle"/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</w:pP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En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b/>
                          <w:bCs w:val="0"/>
                          <w:sz w:val="20"/>
                          <w:szCs w:val="16"/>
                          <w:lang w:val="fr-FR"/>
                        </w:rPr>
                        <w:t xml:space="preserve">Droit et Économie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lang w:val="fr-FR"/>
                        </w:rPr>
                        <w:t>(1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vertAlign w:val="superscript"/>
                          <w:lang w:val="fr-FR"/>
                        </w:rPr>
                        <w:t>ère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sz w:val="20"/>
                          <w:szCs w:val="16"/>
                          <w:lang w:val="fr-FR"/>
                        </w:rPr>
                        <w:t xml:space="preserve"> et terminale)</w:t>
                      </w:r>
                      <w:r w:rsidRPr="00E76F21">
                        <w:rPr>
                          <w:rFonts w:asciiTheme="majorHAnsi" w:hAnsiTheme="majorHAnsi" w:cstheme="majorHAnsi"/>
                          <w:b w:val="0"/>
                          <w:bCs/>
                          <w:sz w:val="20"/>
                          <w:szCs w:val="16"/>
                          <w:lang w:val="fr-FR"/>
                        </w:rPr>
                        <w:t xml:space="preserve">, tu verras comment sont créées les lois, ce qu’est un marché comme celui du travail, quels sont les droits et les obligations de chaque personne juridique… </w:t>
                      </w:r>
                    </w:p>
                    <w:p w14:paraId="5310A43E" w14:textId="31BEB636" w:rsidR="00E76F21" w:rsidRPr="00E76F21" w:rsidRDefault="00E76F21" w:rsidP="00E76F21">
                      <w:pPr>
                        <w:spacing w:after="0" w:line="240" w:lineRule="auto"/>
                        <w:ind w:left="-142" w:right="-178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C5C67" w:rsidRPr="005C5C67">
        <w:rPr>
          <w:rFonts w:asciiTheme="majorHAnsi" w:hAnsiTheme="majorHAnsi" w:cstheme="majorHAnsi"/>
          <w:b w:val="0"/>
          <w:bCs/>
          <w:sz w:val="24"/>
          <w:szCs w:val="20"/>
          <w:lang w:val="fr-FR"/>
        </w:rPr>
        <w:t xml:space="preserve"> </w:t>
      </w:r>
    </w:p>
    <w:p w14:paraId="2F7E2BD7" w14:textId="378B22B5" w:rsidR="00B94911" w:rsidRDefault="00B94911">
      <w:pPr>
        <w:pStyle w:val="SubtitleStyle"/>
        <w:rPr>
          <w:rFonts w:asciiTheme="majorHAnsi" w:hAnsiTheme="majorHAnsi" w:cstheme="majorHAnsi"/>
          <w:b w:val="0"/>
          <w:bCs/>
          <w:sz w:val="24"/>
          <w:szCs w:val="20"/>
          <w:lang w:val="fr-FR"/>
        </w:rPr>
      </w:pPr>
      <w:r>
        <w:rPr>
          <w:rFonts w:asciiTheme="majorHAnsi" w:hAnsiTheme="majorHAnsi" w:cstheme="majorHAnsi"/>
          <w:b w:val="0"/>
          <w:bCs/>
          <w:sz w:val="24"/>
          <w:szCs w:val="20"/>
          <w:lang w:val="fr-FR"/>
        </w:rPr>
        <w:t xml:space="preserve"> </w:t>
      </w:r>
    </w:p>
    <w:p w14:paraId="6E83BD68" w14:textId="60290A0B" w:rsidR="005C5C67" w:rsidRPr="005C5C67" w:rsidRDefault="00E76F21" w:rsidP="00B94911">
      <w:pPr>
        <w:pStyle w:val="SubtitleStyle"/>
        <w:spacing w:after="0"/>
        <w:rPr>
          <w:rFonts w:asciiTheme="majorHAnsi" w:hAnsiTheme="majorHAnsi" w:cstheme="majorHAnsi"/>
          <w:b w:val="0"/>
          <w:bCs/>
          <w:lang w:val="fr-FR"/>
        </w:rPr>
      </w:pPr>
      <w:r>
        <w:rPr>
          <w:rFonts w:asciiTheme="majorHAnsi" w:hAnsiTheme="majorHAnsi" w:cstheme="majorHAnsi"/>
          <w:b w:val="0"/>
          <w:bCs/>
          <w:noProof/>
          <w:sz w:val="24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FC1530" wp14:editId="5C7DB707">
                <wp:simplePos x="0" y="0"/>
                <wp:positionH relativeFrom="column">
                  <wp:posOffset>1587316</wp:posOffset>
                </wp:positionH>
                <wp:positionV relativeFrom="paragraph">
                  <wp:posOffset>444383</wp:posOffset>
                </wp:positionV>
                <wp:extent cx="3451860" cy="1778036"/>
                <wp:effectExtent l="57150" t="19050" r="72390" b="88900"/>
                <wp:wrapNone/>
                <wp:docPr id="14656575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77803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32AB2" w14:textId="6013D07D" w:rsidR="00E76F21" w:rsidRPr="00E76F21" w:rsidRDefault="00E76F21" w:rsidP="00E76F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6F2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En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MSDGN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16"/>
                              </w:rPr>
                              <w:t>(management et sciences de gestion et numérique, terminale)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>, à partir de documents professionnels, tu analyseras les choix stratégiques des organisations dans les domaines du marketing, des ressources humaines, de la finance et du numérique.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sz w:val="20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C1530" id="Ellipse 5" o:spid="_x0000_s1028" style="position:absolute;margin-left:125pt;margin-top:35pt;width:271.8pt;height:14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732AB2" w14:textId="6013D07D" w:rsidR="00E76F21" w:rsidRPr="00E76F21" w:rsidRDefault="00E76F21" w:rsidP="00E76F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76F21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 xml:space="preserve">En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 xml:space="preserve">MSDGN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b w:val="0"/>
                          <w:bCs w:val="0"/>
                          <w:color w:val="000000" w:themeColor="text1"/>
                          <w:sz w:val="20"/>
                          <w:szCs w:val="16"/>
                        </w:rPr>
                        <w:t>(management et sciences de gestion et numérique, terminale)</w:t>
                      </w:r>
                      <w:r w:rsidRPr="00E76F21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>, à partir de documents professionnels, tu analyseras les choix stratégiques des organisations dans les domaines du marketing, des ressources humaines, de la finance et du numérique.</w:t>
                      </w:r>
                      <w:r w:rsidRPr="00E76F21">
                        <w:rPr>
                          <w:rFonts w:asciiTheme="majorHAnsi" w:hAnsiTheme="majorHAnsi" w:cstheme="majorHAnsi"/>
                          <w:sz w:val="20"/>
                          <w:szCs w:val="16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b w:val="0"/>
          <w:bCs/>
          <w:noProof/>
          <w:sz w:val="24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0C923A" wp14:editId="5DCD4B96">
                <wp:simplePos x="0" y="0"/>
                <wp:positionH relativeFrom="column">
                  <wp:posOffset>4547804</wp:posOffset>
                </wp:positionH>
                <wp:positionV relativeFrom="paragraph">
                  <wp:posOffset>317143</wp:posOffset>
                </wp:positionV>
                <wp:extent cx="1882775" cy="2147570"/>
                <wp:effectExtent l="57150" t="19050" r="79375" b="100330"/>
                <wp:wrapTight wrapText="bothSides">
                  <wp:wrapPolygon edited="0">
                    <wp:start x="2185" y="-192"/>
                    <wp:lineTo x="-656" y="0"/>
                    <wp:lineTo x="-656" y="21076"/>
                    <wp:lineTo x="656" y="21459"/>
                    <wp:lineTo x="2623" y="22418"/>
                    <wp:lineTo x="19014" y="22418"/>
                    <wp:lineTo x="19232" y="22226"/>
                    <wp:lineTo x="20981" y="21459"/>
                    <wp:lineTo x="22292" y="18585"/>
                    <wp:lineTo x="22292" y="2874"/>
                    <wp:lineTo x="20544" y="958"/>
                    <wp:lineTo x="19451" y="-192"/>
                    <wp:lineTo x="2185" y="-192"/>
                  </wp:wrapPolygon>
                </wp:wrapTight>
                <wp:docPr id="44163497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21475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D7F2E" w14:textId="7C6114EC" w:rsidR="00E76F21" w:rsidRPr="00E76F21" w:rsidRDefault="00E76F21" w:rsidP="00E76F2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En </w:t>
                            </w:r>
                            <w:r w:rsidRPr="00E76F21">
                              <w:rPr>
                                <w:rStyle w:val="lev"/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>SDGN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(sciences de gestion et numérique, 1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  <w:vertAlign w:val="superscript"/>
                              </w:rPr>
                              <w:t>ère</w:t>
                            </w:r>
                            <w:r w:rsidRPr="00E76F2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16"/>
                              </w:rPr>
                              <w:t>), tu étudieras comment une entreprise ou une association s’organise, communique, utilise les outils numériques, ou gère ses finances et ses ressources humaines.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C923A" id="Rectangle : coins arrondis 4" o:spid="_x0000_s1029" style="position:absolute;margin-left:358.1pt;margin-top:24.95pt;width:148.25pt;height:169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8D7F2E" w14:textId="7C6114EC" w:rsidR="00E76F21" w:rsidRPr="00E76F21" w:rsidRDefault="00E76F21" w:rsidP="00E76F2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6F21">
                        <w:rPr>
                          <w:rStyle w:val="lev"/>
                          <w:rFonts w:asciiTheme="majorHAnsi" w:hAnsiTheme="majorHAnsi" w:cstheme="majorHAnsi"/>
                          <w:b w:val="0"/>
                          <w:bCs w:val="0"/>
                          <w:color w:val="000000" w:themeColor="text1"/>
                          <w:sz w:val="20"/>
                          <w:szCs w:val="16"/>
                        </w:rPr>
                        <w:t xml:space="preserve">En </w:t>
                      </w:r>
                      <w:r w:rsidRPr="00E76F21">
                        <w:rPr>
                          <w:rStyle w:val="lev"/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>SDGN</w:t>
                      </w:r>
                      <w:r w:rsidRPr="00E76F21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 xml:space="preserve"> (sciences de gestion et numérique, 1</w:t>
                      </w:r>
                      <w:r w:rsidRPr="00E76F21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  <w:vertAlign w:val="superscript"/>
                        </w:rPr>
                        <w:t>ère</w:t>
                      </w:r>
                      <w:r w:rsidRPr="00E76F21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16"/>
                        </w:rPr>
                        <w:t>), tu étudieras comment une entreprise ou une association s’organise, communique, utilise les outils numériques, ou gère ses finances et ses ressources humaines.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5C5C67" w:rsidRPr="005C5C67">
        <w:rPr>
          <w:rFonts w:asciiTheme="majorHAnsi" w:hAnsiTheme="majorHAnsi" w:cstheme="majorHAnsi"/>
          <w:b w:val="0"/>
          <w:bCs/>
          <w:sz w:val="24"/>
          <w:szCs w:val="20"/>
          <w:lang w:val="fr-FR"/>
        </w:rPr>
        <w:br/>
      </w:r>
    </w:p>
    <w:p w14:paraId="2ADE8485" w14:textId="71B04770" w:rsidR="00E76F21" w:rsidRDefault="00E76F21">
      <w:pPr>
        <w:pStyle w:val="SubtitleStyle"/>
        <w:rPr>
          <w:sz w:val="32"/>
          <w:szCs w:val="24"/>
          <w:lang w:val="fr-FR"/>
        </w:rPr>
      </w:pPr>
    </w:p>
    <w:p w14:paraId="3C82427C" w14:textId="4B9946DA" w:rsidR="00E76F21" w:rsidRDefault="00E76F21">
      <w:pPr>
        <w:pStyle w:val="SubtitleStyle"/>
        <w:rPr>
          <w:sz w:val="32"/>
          <w:szCs w:val="24"/>
          <w:lang w:val="fr-FR"/>
        </w:rPr>
      </w:pPr>
    </w:p>
    <w:p w14:paraId="09B16C5E" w14:textId="6F552C45" w:rsidR="00E76F21" w:rsidRDefault="00E76F21">
      <w:pPr>
        <w:pStyle w:val="SubtitleStyle"/>
        <w:rPr>
          <w:sz w:val="32"/>
          <w:szCs w:val="24"/>
          <w:lang w:val="fr-FR"/>
        </w:rPr>
      </w:pPr>
    </w:p>
    <w:p w14:paraId="10DDBBCA" w14:textId="628A8C09" w:rsidR="00E76F21" w:rsidRDefault="00E76F21">
      <w:pPr>
        <w:pStyle w:val="SubtitleStyle"/>
        <w:rPr>
          <w:sz w:val="32"/>
          <w:szCs w:val="24"/>
          <w:lang w:val="fr-FR"/>
        </w:rPr>
      </w:pPr>
    </w:p>
    <w:p w14:paraId="4A2C8F73" w14:textId="506D7C72" w:rsidR="00217877" w:rsidRPr="00EB27FB" w:rsidRDefault="006657B2">
      <w:pPr>
        <w:pStyle w:val="SubtitleStyle"/>
        <w:rPr>
          <w:sz w:val="32"/>
          <w:szCs w:val="24"/>
          <w:lang w:val="fr-FR"/>
        </w:rPr>
      </w:pPr>
      <w:r w:rsidRPr="00EB27FB">
        <w:rPr>
          <w:sz w:val="32"/>
          <w:szCs w:val="24"/>
          <w:lang w:val="fr-FR"/>
        </w:rPr>
        <w:t>Les points forts de la filière</w:t>
      </w:r>
    </w:p>
    <w:p w14:paraId="2A87FFED" w14:textId="1584B554" w:rsidR="00217877" w:rsidRPr="00796A2B" w:rsidRDefault="00856B63">
      <w:pPr>
        <w:pStyle w:val="TextStyle"/>
        <w:rPr>
          <w:lang w:val="fr-FR"/>
        </w:rPr>
      </w:pPr>
      <w:r>
        <w:rPr>
          <w:noProof/>
        </w:rPr>
        <w:drawing>
          <wp:anchor distT="0" distB="0" distL="114300" distR="114300" simplePos="0" relativeHeight="251620864" behindDoc="1" locked="0" layoutInCell="1" allowOverlap="1" wp14:anchorId="7F64E0B7" wp14:editId="4D5D260E">
            <wp:simplePos x="0" y="0"/>
            <wp:positionH relativeFrom="column">
              <wp:posOffset>2767965</wp:posOffset>
            </wp:positionH>
            <wp:positionV relativeFrom="paragraph">
              <wp:posOffset>850265</wp:posOffset>
            </wp:positionV>
            <wp:extent cx="2510817" cy="2540000"/>
            <wp:effectExtent l="0" t="0" r="3810" b="0"/>
            <wp:wrapNone/>
            <wp:docPr id="2" name="Image 2" descr="Une image contenant cercle, texte, capture d’écran, disque compac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ercle, texte, capture d’écran, disque compact&#10;&#10;Le contenu généré par l’IA peut être incorrect."/>
                    <pic:cNvPicPr/>
                  </pic:nvPicPr>
                  <pic:blipFill rotWithShape="1">
                    <a:blip r:embed="rId11"/>
                    <a:srcRect l="15061" t="2045" r="17986" b="1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17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sym w:font="Wingdings 2" w:char="F04F"/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t xml:space="preserve"> </w:t>
      </w:r>
      <w:r w:rsidR="009C346E" w:rsidRPr="00796A2B">
        <w:rPr>
          <w:lang w:val="fr-FR"/>
        </w:rPr>
        <w:t>Des études concrètes et actuelles : analyse de cas d’entreprise</w:t>
      </w:r>
      <w:r>
        <w:rPr>
          <w:lang w:val="fr-FR"/>
        </w:rPr>
        <w:t>s</w:t>
      </w:r>
      <w:r w:rsidR="009C346E" w:rsidRPr="00796A2B">
        <w:rPr>
          <w:lang w:val="fr-FR"/>
        </w:rPr>
        <w:t>, d’organisations...</w:t>
      </w:r>
      <w:r w:rsidR="009C346E" w:rsidRPr="00796A2B">
        <w:rPr>
          <w:lang w:val="fr-FR"/>
        </w:rPr>
        <w:br/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sym w:font="Wingdings 2" w:char="F04F"/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t xml:space="preserve"> </w:t>
      </w:r>
      <w:r w:rsidR="009C346E" w:rsidRPr="00796A2B">
        <w:rPr>
          <w:lang w:val="fr-FR"/>
        </w:rPr>
        <w:t>Une place centrale accordée au numérique</w:t>
      </w:r>
      <w:r w:rsidR="009C346E" w:rsidRPr="00796A2B">
        <w:rPr>
          <w:lang w:val="fr-FR"/>
        </w:rPr>
        <w:br/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sym w:font="Wingdings 2" w:char="F04F"/>
      </w:r>
      <w:r w:rsidR="009C346E" w:rsidRPr="009C346E">
        <w:rPr>
          <w:b/>
          <w:bCs/>
          <w:color w:val="1F497D" w:themeColor="text2"/>
          <w:sz w:val="28"/>
          <w:szCs w:val="28"/>
          <w:lang w:val="fr-FR"/>
        </w:rPr>
        <w:t xml:space="preserve"> </w:t>
      </w:r>
      <w:r w:rsidR="009C346E" w:rsidRPr="00796A2B">
        <w:rPr>
          <w:lang w:val="fr-FR"/>
        </w:rPr>
        <w:t>Des méthodes actives : projets, travail en équipe, présentations orales…</w:t>
      </w:r>
    </w:p>
    <w:p w14:paraId="7F29397F" w14:textId="7E68CCC6" w:rsidR="009C346E" w:rsidRDefault="009C346E">
      <w:pPr>
        <w:pStyle w:val="SubtitleStyle"/>
        <w:rPr>
          <w:sz w:val="32"/>
          <w:szCs w:val="24"/>
          <w:lang w:val="fr-FR"/>
        </w:rPr>
      </w:pPr>
    </w:p>
    <w:p w14:paraId="3E71F613" w14:textId="4571A11F" w:rsidR="00217877" w:rsidRPr="009C346E" w:rsidRDefault="006657B2">
      <w:pPr>
        <w:pStyle w:val="SubtitleStyle"/>
        <w:rPr>
          <w:sz w:val="32"/>
          <w:szCs w:val="24"/>
          <w:lang w:val="fr-FR"/>
        </w:rPr>
      </w:pPr>
      <w:r w:rsidRPr="009C346E">
        <w:rPr>
          <w:sz w:val="32"/>
          <w:szCs w:val="24"/>
          <w:lang w:val="fr-FR"/>
        </w:rPr>
        <w:t>Un baccalauréat valorisant</w:t>
      </w:r>
    </w:p>
    <w:p w14:paraId="34F9FB9D" w14:textId="767CFF4C" w:rsidR="00217877" w:rsidRDefault="009C346E">
      <w:pPr>
        <w:pStyle w:val="TextStyle"/>
        <w:rPr>
          <w:lang w:val="fr-FR"/>
        </w:rPr>
      </w:pPr>
      <w:r w:rsidRPr="009C346E">
        <w:rPr>
          <w:b/>
          <w:bCs/>
          <w:color w:val="1F497D" w:themeColor="text2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40 % de contrôle continu</w:t>
      </w:r>
      <w:r w:rsidRPr="00796A2B">
        <w:rPr>
          <w:lang w:val="fr-FR"/>
        </w:rPr>
        <w:br/>
      </w:r>
      <w:r w:rsidRPr="009C346E">
        <w:rPr>
          <w:b/>
          <w:bCs/>
          <w:color w:val="1F497D" w:themeColor="text2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60 % d’épreuves </w:t>
      </w:r>
      <w:r w:rsidR="00E76F21">
        <w:rPr>
          <w:lang w:val="fr-FR"/>
        </w:rPr>
        <w:t xml:space="preserve">anticipées et </w:t>
      </w:r>
      <w:r w:rsidRPr="00796A2B">
        <w:rPr>
          <w:lang w:val="fr-FR"/>
        </w:rPr>
        <w:t>terminales</w:t>
      </w:r>
    </w:p>
    <w:p w14:paraId="58211A6E" w14:textId="69430146" w:rsidR="009C346E" w:rsidRPr="00796A2B" w:rsidRDefault="009C346E">
      <w:pPr>
        <w:pStyle w:val="TextStyle"/>
        <w:rPr>
          <w:lang w:val="fr-FR"/>
        </w:rPr>
      </w:pPr>
    </w:p>
    <w:p w14:paraId="01D021D8" w14:textId="48060903" w:rsidR="009C346E" w:rsidRDefault="00720CE1">
      <w:pPr>
        <w:pStyle w:val="SubtitleStyle"/>
        <w:rPr>
          <w:sz w:val="32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2C4B61AF" wp14:editId="2261359B">
            <wp:simplePos x="0" y="0"/>
            <wp:positionH relativeFrom="column">
              <wp:posOffset>5175727</wp:posOffset>
            </wp:positionH>
            <wp:positionV relativeFrom="paragraph">
              <wp:posOffset>186081</wp:posOffset>
            </wp:positionV>
            <wp:extent cx="1254784" cy="211422"/>
            <wp:effectExtent l="0" t="0" r="2540" b="0"/>
            <wp:wrapNone/>
            <wp:docPr id="1102257140" name="Image 1102257140" descr="Une image contenant cercle, texte, capture d’écran, disque compac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ercle, texte, capture d’écran, disque compact&#10;&#10;Le contenu généré par l’IA peut être incorrect."/>
                    <pic:cNvPicPr/>
                  </pic:nvPicPr>
                  <pic:blipFill rotWithShape="1">
                    <a:blip r:embed="rId11"/>
                    <a:srcRect l="1338" t="91110" r="63160" b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84" cy="21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67F2A" w14:textId="61FF37A5" w:rsidR="00217877" w:rsidRPr="009C346E" w:rsidRDefault="006657B2">
      <w:pPr>
        <w:pStyle w:val="SubtitleStyle"/>
        <w:rPr>
          <w:sz w:val="32"/>
          <w:szCs w:val="24"/>
          <w:lang w:val="fr-FR"/>
        </w:rPr>
      </w:pPr>
      <w:r w:rsidRPr="009C346E">
        <w:rPr>
          <w:sz w:val="32"/>
          <w:szCs w:val="24"/>
          <w:lang w:val="fr-FR"/>
        </w:rPr>
        <w:t>Et après le bac ?</w:t>
      </w:r>
    </w:p>
    <w:p w14:paraId="4AFED13F" w14:textId="77777777" w:rsidR="00720CE1" w:rsidRDefault="00720CE1" w:rsidP="009C346E">
      <w:pPr>
        <w:pStyle w:val="TextStyle"/>
        <w:spacing w:after="0" w:line="240" w:lineRule="auto"/>
        <w:ind w:left="720"/>
        <w:rPr>
          <w:b/>
          <w:bCs/>
          <w:color w:val="00B050"/>
          <w:sz w:val="28"/>
          <w:szCs w:val="28"/>
          <w:lang w:val="fr-FR"/>
        </w:rPr>
        <w:sectPr w:rsidR="00720CE1" w:rsidSect="009C34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2ECAB8" w14:textId="0BAE81AD" w:rsidR="009C346E" w:rsidRDefault="006657B2" w:rsidP="009C346E">
      <w:pPr>
        <w:pStyle w:val="TextStyle"/>
        <w:spacing w:after="0" w:line="240" w:lineRule="auto"/>
        <w:ind w:left="720"/>
        <w:rPr>
          <w:b/>
          <w:bCs/>
          <w:color w:val="00B050"/>
          <w:sz w:val="28"/>
          <w:szCs w:val="28"/>
          <w:lang w:val="fr-FR"/>
        </w:rPr>
      </w:pPr>
      <w:r w:rsidRPr="009C346E">
        <w:rPr>
          <w:b/>
          <w:bCs/>
          <w:color w:val="00B050"/>
          <w:sz w:val="28"/>
          <w:szCs w:val="28"/>
          <w:lang w:val="fr-FR"/>
        </w:rPr>
        <w:t xml:space="preserve">Études courtes (Bac +2 / Bac +3) </w:t>
      </w:r>
    </w:p>
    <w:p w14:paraId="4EADA635" w14:textId="62953015" w:rsidR="00217877" w:rsidRPr="00796A2B" w:rsidRDefault="00856B63" w:rsidP="009C346E">
      <w:pPr>
        <w:pStyle w:val="TextStyle"/>
        <w:spacing w:after="0" w:line="240" w:lineRule="auto"/>
        <w:ind w:left="1440"/>
        <w:rPr>
          <w:lang w:val="fr-FR"/>
        </w:rPr>
      </w:pPr>
      <w:r>
        <w:rPr>
          <w:noProof/>
          <w:sz w:val="18"/>
          <w:szCs w:val="14"/>
          <w:lang w:val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6EB3BE" wp14:editId="4E4E6A7B">
                <wp:simplePos x="0" y="0"/>
                <wp:positionH relativeFrom="column">
                  <wp:posOffset>-215900</wp:posOffset>
                </wp:positionH>
                <wp:positionV relativeFrom="paragraph">
                  <wp:posOffset>1292860</wp:posOffset>
                </wp:positionV>
                <wp:extent cx="3746500" cy="869950"/>
                <wp:effectExtent l="0" t="0" r="0" b="44450"/>
                <wp:wrapNone/>
                <wp:docPr id="48963364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E119E" w14:textId="77777777" w:rsidR="00720CE1" w:rsidRPr="00856B63" w:rsidRDefault="00720CE1" w:rsidP="00720CE1">
                            <w:pPr>
                              <w:pStyle w:val="SubtitleStyle"/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56B63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Des questions ? Envie d’en savoir plus ? </w:t>
                            </w:r>
                          </w:p>
                          <w:p w14:paraId="2F2CF34C" w14:textId="577BFC90" w:rsidR="00720CE1" w:rsidRPr="00856B63" w:rsidRDefault="00720CE1" w:rsidP="00720CE1">
                            <w:pPr>
                              <w:pStyle w:val="TextStyle"/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56B63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N’hésite pas à te rapprocher de ton professeur principal ou de l’équipe pédagogique pour découvrir la filière STMG dans ton lycée.</w:t>
                            </w:r>
                          </w:p>
                          <w:p w14:paraId="38F0AA91" w14:textId="77777777" w:rsidR="00720CE1" w:rsidRPr="00720CE1" w:rsidRDefault="00720CE1" w:rsidP="00720C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B3BE" id="Rectangle 8" o:spid="_x0000_s1030" style="position:absolute;left:0;text-align:left;margin-left:-17pt;margin-top:101.8pt;width:295pt;height:6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" filled="f" stroked="f">
                <v:shadow on="t" color="black" opacity="22937f" origin=",.5" offset="0,.63889mm"/>
                <v:textbox>
                  <w:txbxContent>
                    <w:p w14:paraId="4EDE119E" w14:textId="77777777" w:rsidR="00720CE1" w:rsidRPr="00856B63" w:rsidRDefault="00720CE1" w:rsidP="00720CE1">
                      <w:pPr>
                        <w:pStyle w:val="SubtitleStyle"/>
                        <w:spacing w:after="0" w:line="24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856B63">
                        <w:rPr>
                          <w:sz w:val="20"/>
                          <w:szCs w:val="20"/>
                          <w:lang w:val="fr-FR"/>
                        </w:rPr>
                        <w:t xml:space="preserve">Des questions ? Envie d’en savoir plus ? </w:t>
                      </w:r>
                    </w:p>
                    <w:p w14:paraId="2F2CF34C" w14:textId="577BFC90" w:rsidR="00720CE1" w:rsidRPr="00856B63" w:rsidRDefault="00720CE1" w:rsidP="00720CE1">
                      <w:pPr>
                        <w:pStyle w:val="TextStyle"/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56B63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N’hésite pas à te rapprocher de ton professeur principal ou de l’équipe pédagogique pour découvrir la filière STMG dans ton lycée.</w:t>
                      </w:r>
                    </w:p>
                    <w:p w14:paraId="38F0AA91" w14:textId="77777777" w:rsidR="00720CE1" w:rsidRPr="00720CE1" w:rsidRDefault="00720CE1" w:rsidP="00720C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57B2" w:rsidRPr="009C346E">
        <w:rPr>
          <w:b/>
          <w:bCs/>
          <w:color w:val="00B050"/>
          <w:sz w:val="28"/>
          <w:szCs w:val="28"/>
          <w:lang w:val="fr-FR"/>
        </w:rPr>
        <w:br/>
      </w:r>
      <w:r w:rsidR="009C346E" w:rsidRPr="009C346E">
        <w:rPr>
          <w:b/>
          <w:bCs/>
          <w:color w:val="00B050"/>
          <w:sz w:val="28"/>
          <w:szCs w:val="28"/>
          <w:lang w:val="fr-FR"/>
        </w:rPr>
        <w:sym w:font="Wingdings 2" w:char="F04F"/>
      </w:r>
      <w:r w:rsidR="009C346E" w:rsidRPr="009C346E">
        <w:rPr>
          <w:b/>
          <w:bCs/>
          <w:color w:val="00B050"/>
          <w:sz w:val="28"/>
          <w:szCs w:val="28"/>
          <w:lang w:val="fr-FR"/>
        </w:rPr>
        <w:t xml:space="preserve"> </w:t>
      </w:r>
      <w:r w:rsidR="006657B2" w:rsidRPr="00796A2B">
        <w:rPr>
          <w:lang w:val="fr-FR"/>
        </w:rPr>
        <w:t>Plus de 25 BTS tertiaires (ex. : BTS NDRC, BTS MCO, BTS CG, etc.)</w:t>
      </w:r>
      <w:r w:rsidR="006657B2" w:rsidRPr="00796A2B">
        <w:rPr>
          <w:lang w:val="fr-FR"/>
        </w:rPr>
        <w:br/>
      </w:r>
      <w:r w:rsidR="009C346E" w:rsidRPr="009C346E">
        <w:rPr>
          <w:b/>
          <w:bCs/>
          <w:color w:val="00B050"/>
          <w:sz w:val="28"/>
          <w:szCs w:val="28"/>
          <w:lang w:val="fr-FR"/>
        </w:rPr>
        <w:sym w:font="Wingdings 2" w:char="F04F"/>
      </w:r>
      <w:r w:rsidR="006657B2" w:rsidRPr="00796A2B">
        <w:rPr>
          <w:lang w:val="fr-FR"/>
        </w:rPr>
        <w:t xml:space="preserve"> Plus de 10 BUT (ex. : GEA, TC, Info-Com, etc.)</w:t>
      </w:r>
    </w:p>
    <w:p w14:paraId="433A1D6C" w14:textId="6F0D0C13" w:rsidR="009C346E" w:rsidRDefault="00720CE1" w:rsidP="009C346E">
      <w:pPr>
        <w:pStyle w:val="TextStyle"/>
        <w:ind w:left="720"/>
        <w:rPr>
          <w:b/>
          <w:bCs/>
          <w:color w:val="548DD4" w:themeColor="text2" w:themeTint="99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61FB2B3A" wp14:editId="79BCCF4F">
            <wp:simplePos x="0" y="0"/>
            <wp:positionH relativeFrom="column">
              <wp:posOffset>117233</wp:posOffset>
            </wp:positionH>
            <wp:positionV relativeFrom="paragraph">
              <wp:posOffset>439512</wp:posOffset>
            </wp:positionV>
            <wp:extent cx="715925" cy="644496"/>
            <wp:effectExtent l="0" t="0" r="8255" b="3810"/>
            <wp:wrapSquare wrapText="bothSides"/>
            <wp:docPr id="1855581100" name="Image 7" descr="990+ Point D Interrogation Photos, taleaux et images libre de droits -  iStock | Point d'interrogation, Demande,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0+ Point D Interrogation Photos, taleaux et images libre de droits -  iStock | Point d'interrogation, Demande, Question mar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25" cy="6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946AF" w14:textId="2D3F3D96" w:rsidR="009C346E" w:rsidRDefault="006657B2" w:rsidP="00720CE1">
      <w:pPr>
        <w:pStyle w:val="TextStyle"/>
        <w:spacing w:after="0" w:line="240" w:lineRule="auto"/>
        <w:rPr>
          <w:b/>
          <w:bCs/>
          <w:color w:val="548DD4" w:themeColor="text2" w:themeTint="99"/>
          <w:sz w:val="28"/>
          <w:szCs w:val="28"/>
          <w:lang w:val="fr-FR"/>
        </w:rPr>
      </w:pPr>
      <w:r w:rsidRPr="009C346E">
        <w:rPr>
          <w:b/>
          <w:bCs/>
          <w:color w:val="548DD4" w:themeColor="text2" w:themeTint="99"/>
          <w:sz w:val="28"/>
          <w:szCs w:val="28"/>
          <w:lang w:val="fr-FR"/>
        </w:rPr>
        <w:t>Études longues</w:t>
      </w:r>
      <w:r w:rsidR="00720CE1">
        <w:rPr>
          <w:b/>
          <w:bCs/>
          <w:color w:val="548DD4" w:themeColor="text2" w:themeTint="99"/>
          <w:sz w:val="28"/>
          <w:szCs w:val="28"/>
          <w:lang w:val="fr-FR"/>
        </w:rPr>
        <w:t xml:space="preserve"> (Bac +5)</w:t>
      </w:r>
    </w:p>
    <w:p w14:paraId="76CE0DA0" w14:textId="4E6F536C" w:rsidR="00217877" w:rsidRPr="00796A2B" w:rsidRDefault="006657B2" w:rsidP="00720CE1">
      <w:pPr>
        <w:pStyle w:val="TextStyle"/>
        <w:ind w:left="567"/>
        <w:rPr>
          <w:lang w:val="fr-FR"/>
        </w:rPr>
      </w:pPr>
      <w:r w:rsidRPr="009C346E">
        <w:rPr>
          <w:lang w:val="fr-FR"/>
        </w:rPr>
        <w:br/>
      </w:r>
      <w:r w:rsidR="009C346E" w:rsidRPr="009C346E">
        <w:rPr>
          <w:b/>
          <w:bCs/>
          <w:color w:val="548DD4" w:themeColor="text2" w:themeTint="99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Licences générales (Économie, AES, Gestion, Droit…)</w:t>
      </w:r>
      <w:r w:rsidRPr="00796A2B">
        <w:rPr>
          <w:lang w:val="fr-FR"/>
        </w:rPr>
        <w:br/>
      </w:r>
      <w:r w:rsidR="009C346E" w:rsidRPr="009C346E">
        <w:rPr>
          <w:b/>
          <w:bCs/>
          <w:color w:val="548DD4" w:themeColor="text2" w:themeTint="99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Masters universitaires</w:t>
      </w:r>
      <w:r w:rsidRPr="00796A2B">
        <w:rPr>
          <w:lang w:val="fr-FR"/>
        </w:rPr>
        <w:br/>
      </w:r>
      <w:r w:rsidR="009C346E" w:rsidRPr="009C346E">
        <w:rPr>
          <w:b/>
          <w:bCs/>
          <w:color w:val="548DD4" w:themeColor="text2" w:themeTint="99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Écoles spécialisées via concours</w:t>
      </w:r>
      <w:r w:rsidRPr="00796A2B">
        <w:rPr>
          <w:lang w:val="fr-FR"/>
        </w:rPr>
        <w:br/>
      </w:r>
      <w:r w:rsidR="009C346E" w:rsidRPr="009C346E">
        <w:rPr>
          <w:b/>
          <w:bCs/>
          <w:color w:val="548DD4" w:themeColor="text2" w:themeTint="99"/>
          <w:sz w:val="28"/>
          <w:szCs w:val="28"/>
          <w:lang w:val="fr-FR"/>
        </w:rPr>
        <w:sym w:font="Wingdings 2" w:char="F04F"/>
      </w:r>
      <w:r w:rsidRPr="00796A2B">
        <w:rPr>
          <w:lang w:val="fr-FR"/>
        </w:rPr>
        <w:t xml:space="preserve"> Classe préparatoire aux grandes écoles (CPGE technologique)</w:t>
      </w:r>
    </w:p>
    <w:p w14:paraId="2CAE4DC2" w14:textId="77777777" w:rsidR="00720CE1" w:rsidRDefault="00720CE1">
      <w:pPr>
        <w:pStyle w:val="SubtitleStyle"/>
        <w:rPr>
          <w:lang w:val="fr-FR"/>
        </w:rPr>
        <w:sectPr w:rsidR="00720CE1" w:rsidSect="00720C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1A277DA" w14:textId="7CBFC969" w:rsidR="009C346E" w:rsidRDefault="009C346E">
      <w:pPr>
        <w:pStyle w:val="SubtitleStyle"/>
        <w:rPr>
          <w:lang w:val="fr-FR"/>
        </w:rPr>
      </w:pPr>
    </w:p>
    <w:sectPr w:rsidR="009C346E" w:rsidSect="00720CE1">
      <w:type w:val="continuous"/>
      <w:pgSz w:w="12240" w:h="15840"/>
      <w:pgMar w:top="720" w:right="720" w:bottom="720" w:left="72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D151" w14:textId="77777777" w:rsidR="006B66FB" w:rsidRDefault="006B66FB" w:rsidP="00720CE1">
      <w:pPr>
        <w:spacing w:after="0" w:line="240" w:lineRule="auto"/>
      </w:pPr>
      <w:r>
        <w:separator/>
      </w:r>
    </w:p>
  </w:endnote>
  <w:endnote w:type="continuationSeparator" w:id="0">
    <w:p w14:paraId="5195DF56" w14:textId="77777777" w:rsidR="006B66FB" w:rsidRDefault="006B66FB" w:rsidP="0072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E0922" w14:textId="77777777" w:rsidR="006B66FB" w:rsidRDefault="006B66FB" w:rsidP="00720CE1">
      <w:pPr>
        <w:spacing w:after="0" w:line="240" w:lineRule="auto"/>
      </w:pPr>
      <w:r>
        <w:separator/>
      </w:r>
    </w:p>
  </w:footnote>
  <w:footnote w:type="continuationSeparator" w:id="0">
    <w:p w14:paraId="7071DD28" w14:textId="77777777" w:rsidR="006B66FB" w:rsidRDefault="006B66FB" w:rsidP="0072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04241"/>
    <w:multiLevelType w:val="hybridMultilevel"/>
    <w:tmpl w:val="3F46C714"/>
    <w:lvl w:ilvl="0" w:tplc="88CA480A">
      <w:numFmt w:val="bullet"/>
      <w:lvlText w:val=""/>
      <w:lvlJc w:val="left"/>
      <w:pPr>
        <w:ind w:left="11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874731942">
    <w:abstractNumId w:val="8"/>
  </w:num>
  <w:num w:numId="2" w16cid:durableId="1903329270">
    <w:abstractNumId w:val="6"/>
  </w:num>
  <w:num w:numId="3" w16cid:durableId="1466967937">
    <w:abstractNumId w:val="5"/>
  </w:num>
  <w:num w:numId="4" w16cid:durableId="1262951590">
    <w:abstractNumId w:val="4"/>
  </w:num>
  <w:num w:numId="5" w16cid:durableId="2021815257">
    <w:abstractNumId w:val="7"/>
  </w:num>
  <w:num w:numId="6" w16cid:durableId="282031475">
    <w:abstractNumId w:val="3"/>
  </w:num>
  <w:num w:numId="7" w16cid:durableId="798646729">
    <w:abstractNumId w:val="2"/>
  </w:num>
  <w:num w:numId="8" w16cid:durableId="958612374">
    <w:abstractNumId w:val="1"/>
  </w:num>
  <w:num w:numId="9" w16cid:durableId="365103968">
    <w:abstractNumId w:val="0"/>
  </w:num>
  <w:num w:numId="10" w16cid:durableId="676691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NTI3MTUE0mZmxko6SsGpxcWZ+XkgBYa1AOqSzTYsAAAA"/>
  </w:docVars>
  <w:rsids>
    <w:rsidRoot w:val="00B47730"/>
    <w:rsid w:val="00034616"/>
    <w:rsid w:val="0006063C"/>
    <w:rsid w:val="0015074B"/>
    <w:rsid w:val="001B0C1D"/>
    <w:rsid w:val="00217877"/>
    <w:rsid w:val="0029639D"/>
    <w:rsid w:val="00322314"/>
    <w:rsid w:val="00326F90"/>
    <w:rsid w:val="0036206B"/>
    <w:rsid w:val="004C204C"/>
    <w:rsid w:val="005C5C67"/>
    <w:rsid w:val="006657B2"/>
    <w:rsid w:val="006B66FB"/>
    <w:rsid w:val="006D7D61"/>
    <w:rsid w:val="00720CE1"/>
    <w:rsid w:val="00792F3F"/>
    <w:rsid w:val="00796A2B"/>
    <w:rsid w:val="0081723A"/>
    <w:rsid w:val="00856B63"/>
    <w:rsid w:val="008E04E7"/>
    <w:rsid w:val="008F61FC"/>
    <w:rsid w:val="009133D6"/>
    <w:rsid w:val="009C346E"/>
    <w:rsid w:val="00A02E50"/>
    <w:rsid w:val="00AA1D8D"/>
    <w:rsid w:val="00B47730"/>
    <w:rsid w:val="00B66DF8"/>
    <w:rsid w:val="00B94911"/>
    <w:rsid w:val="00BE1E2F"/>
    <w:rsid w:val="00CB0664"/>
    <w:rsid w:val="00D54F7F"/>
    <w:rsid w:val="00E76F21"/>
    <w:rsid w:val="00EB27FB"/>
    <w:rsid w:val="00EF0760"/>
    <w:rsid w:val="00F37F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523BF"/>
  <w14:defaultImageDpi w14:val="300"/>
  <w15:docId w15:val="{38227F45-C8CD-4C9E-8DCF-07A27A9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67"/>
    <w:pPr>
      <w:spacing w:after="160" w:line="259" w:lineRule="auto"/>
    </w:pPr>
    <w:rPr>
      <w:rFonts w:eastAsiaTheme="minorHAnsi"/>
      <w:kern w:val="2"/>
      <w:lang w:val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itleStyle">
    <w:name w:val="TitleStyle"/>
    <w:link w:val="TitleStyleCar"/>
    <w:rPr>
      <w:rFonts w:ascii="Calibri" w:hAnsi="Calibri"/>
      <w:b/>
      <w:color w:val="0066CC"/>
      <w:sz w:val="40"/>
    </w:rPr>
  </w:style>
  <w:style w:type="paragraph" w:customStyle="1" w:styleId="SubtitleStyle">
    <w:name w:val="SubtitleStyle"/>
    <w:rPr>
      <w:rFonts w:ascii="Calibri" w:hAnsi="Calibri"/>
      <w:b/>
      <w:color w:val="003366"/>
      <w:sz w:val="28"/>
    </w:rPr>
  </w:style>
  <w:style w:type="paragraph" w:customStyle="1" w:styleId="TextStyle">
    <w:name w:val="TextStyle"/>
    <w:rPr>
      <w:rFonts w:ascii="Calibri" w:hAnsi="Calibri"/>
    </w:rPr>
  </w:style>
  <w:style w:type="paragraph" w:customStyle="1" w:styleId="Studys">
    <w:name w:val="Studys"/>
    <w:basedOn w:val="TitleStyle"/>
    <w:link w:val="StudysCar"/>
    <w:qFormat/>
    <w:rsid w:val="005C5C67"/>
    <w:pPr>
      <w:spacing w:line="480" w:lineRule="auto"/>
      <w:jc w:val="both"/>
    </w:pPr>
    <w:rPr>
      <w:rFonts w:ascii="Arial" w:hAnsi="Arial" w:cs="Arial"/>
      <w:color w:val="000000"/>
      <w:sz w:val="28"/>
      <w:lang w:val="fr-FR"/>
    </w:rPr>
  </w:style>
  <w:style w:type="character" w:customStyle="1" w:styleId="TitleStyleCar">
    <w:name w:val="TitleStyle Car"/>
    <w:basedOn w:val="Policepardfaut"/>
    <w:link w:val="TitleStyle"/>
    <w:rsid w:val="005C5C67"/>
    <w:rPr>
      <w:rFonts w:ascii="Calibri" w:hAnsi="Calibri"/>
      <w:b/>
      <w:color w:val="0066CC"/>
      <w:sz w:val="40"/>
    </w:rPr>
  </w:style>
  <w:style w:type="character" w:customStyle="1" w:styleId="StudysCar">
    <w:name w:val="Studys Car"/>
    <w:basedOn w:val="TitleStyleCar"/>
    <w:link w:val="Studys"/>
    <w:rsid w:val="005C5C67"/>
    <w:rPr>
      <w:rFonts w:ascii="Arial" w:hAnsi="Arial" w:cs="Arial"/>
      <w:b/>
      <w:color w:val="000000"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sophie raynal</cp:lastModifiedBy>
  <cp:revision>3</cp:revision>
  <dcterms:created xsi:type="dcterms:W3CDTF">2025-06-17T07:36:00Z</dcterms:created>
  <dcterms:modified xsi:type="dcterms:W3CDTF">2025-06-17T07:47:00Z</dcterms:modified>
  <cp:category/>
</cp:coreProperties>
</file>